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F963A" w14:textId="77777777" w:rsidR="005D7BE7" w:rsidRDefault="00000000">
      <w:r>
        <w:rPr>
          <w:b/>
          <w:color w:val="1F4E79"/>
          <w:sz w:val="40"/>
        </w:rPr>
        <w:t>Korte interactieve workshop – Impact OKE op de Examenorganisatie (Examenbureau)</w:t>
      </w:r>
    </w:p>
    <w:p w14:paraId="380323F6" w14:textId="42695FA9" w:rsidR="005D7BE7" w:rsidRDefault="00000000">
      <w:r>
        <w:t xml:space="preserve">Doelgroep: Examenbureau (examenlogistiek/administratie), functioneel beheer, key user planning. Datum: </w:t>
      </w:r>
    </w:p>
    <w:p w14:paraId="6B8755A1" w14:textId="77777777" w:rsidR="005D7BE7" w:rsidRDefault="00000000">
      <w:r>
        <w:t>Doel: in korte tijd gezamenlijk inzicht krijgen in de impact van OKE-koppelvlakken op het werk van het Examenbureau, knelpunten en kansen zichtbaar maken, en 5–10 concrete verbeteracties formuleren (proces/beleid/systeem).</w:t>
      </w:r>
    </w:p>
    <w:p w14:paraId="41ECE358" w14:textId="77777777" w:rsidR="005D7BE7" w:rsidRDefault="00000000">
      <w:r>
        <w:t>Duur: 2,5 uur (interactief, veel doen, weinig zenden).</w:t>
      </w:r>
    </w:p>
    <w:p w14:paraId="37DA895A" w14:textId="77777777" w:rsidR="005D7BE7" w:rsidRDefault="00000000">
      <w:r>
        <w:rPr>
          <w:b/>
          <w:color w:val="1F4E79"/>
          <w:sz w:val="32"/>
        </w:rPr>
        <w:t>1. Voorbereiding (door facilitator)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66"/>
        <w:gridCol w:w="10744"/>
      </w:tblGrid>
      <w:tr w:rsidR="005D7BE7" w14:paraId="78AC2EC1" w14:textId="77777777"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55D40820" w14:textId="77777777" w:rsidR="005D7BE7" w:rsidRDefault="00000000">
            <w:r>
              <w:rPr>
                <w:b/>
                <w:color w:val="FFFFFF"/>
                <w:sz w:val="21"/>
              </w:rPr>
              <w:t>Onderdeel</w:t>
            </w:r>
          </w:p>
        </w:tc>
        <w:tc>
          <w:tcPr>
            <w:tcW w:w="1133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4248A9F0" w14:textId="77777777" w:rsidR="005D7BE7" w:rsidRDefault="00000000">
            <w:r>
              <w:rPr>
                <w:b/>
                <w:color w:val="FFFFFF"/>
                <w:sz w:val="21"/>
              </w:rPr>
              <w:t>Wat is nodig</w:t>
            </w:r>
          </w:p>
        </w:tc>
      </w:tr>
      <w:tr w:rsidR="005D7BE7" w14:paraId="579D3DF0" w14:textId="77777777"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08AA8C3" w14:textId="77777777" w:rsidR="005D7BE7" w:rsidRDefault="00000000">
            <w:r>
              <w:rPr>
                <w:sz w:val="21"/>
              </w:rPr>
              <w:t>Deelnemers</w:t>
            </w:r>
          </w:p>
        </w:tc>
        <w:tc>
          <w:tcPr>
            <w:tcW w:w="1133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279040C" w14:textId="77777777" w:rsidR="005D7BE7" w:rsidRDefault="00000000">
            <w:r>
              <w:rPr>
                <w:sz w:val="21"/>
              </w:rPr>
              <w:t>6–10 personen: examenbureau (min. 4), 1 functioneel beheer, 1 ICT/IM (optioneel), 1 vertegenwoordiger examencommissie (optioneel).</w:t>
            </w:r>
          </w:p>
        </w:tc>
      </w:tr>
      <w:tr w:rsidR="005D7BE7" w14:paraId="52065096" w14:textId="77777777"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65E15FA" w14:textId="77777777" w:rsidR="005D7BE7" w:rsidRDefault="00000000">
            <w:r>
              <w:rPr>
                <w:sz w:val="21"/>
              </w:rPr>
              <w:t>Input</w:t>
            </w:r>
          </w:p>
        </w:tc>
        <w:tc>
          <w:tcPr>
            <w:tcW w:w="1133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27DDFFA" w14:textId="77777777" w:rsidR="005D7BE7" w:rsidRDefault="00000000">
            <w:r>
              <w:rPr>
                <w:sz w:val="21"/>
              </w:rPr>
              <w:t>Huidige processtappen (MORA-blokken 6 t/m 16) + overzicht huidige werkwijzen + lijst van gebruikte systemen.</w:t>
            </w:r>
          </w:p>
        </w:tc>
      </w:tr>
      <w:tr w:rsidR="005D7BE7" w14:paraId="3ABB0D97" w14:textId="77777777"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74E715E" w14:textId="77777777" w:rsidR="005D7BE7" w:rsidRDefault="00000000">
            <w:r>
              <w:rPr>
                <w:sz w:val="21"/>
              </w:rPr>
              <w:t>OKE-scope</w:t>
            </w:r>
          </w:p>
        </w:tc>
        <w:tc>
          <w:tcPr>
            <w:tcW w:w="1133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7600C0C" w14:textId="77777777" w:rsidR="005D7BE7" w:rsidRDefault="00000000">
            <w:r>
              <w:rPr>
                <w:sz w:val="21"/>
              </w:rPr>
              <w:t>Welke koppelvlakken worden (in eerste instantie) gebruikt: K0–K5 (catalogus, deelnemers, zittingsplan, deelnemersresultaat, zittingsverslag, studentresultaat).</w:t>
            </w:r>
          </w:p>
        </w:tc>
      </w:tr>
      <w:tr w:rsidR="005D7BE7" w14:paraId="2D2B274F" w14:textId="77777777"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5051C9E" w14:textId="77777777" w:rsidR="005D7BE7" w:rsidRDefault="00000000">
            <w:r>
              <w:rPr>
                <w:sz w:val="21"/>
              </w:rPr>
              <w:t>Materialen</w:t>
            </w:r>
          </w:p>
        </w:tc>
        <w:tc>
          <w:tcPr>
            <w:tcW w:w="1133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027AD2C" w14:textId="77777777" w:rsidR="005D7BE7" w:rsidRDefault="00000000">
            <w:r>
              <w:rPr>
                <w:sz w:val="21"/>
              </w:rPr>
              <w:t>Prints of A3’s van procesketen, post-its (3 kleuren), stiften, timer, laptop met beamer (optioneel).</w:t>
            </w:r>
          </w:p>
        </w:tc>
      </w:tr>
      <w:tr w:rsidR="005D7BE7" w14:paraId="7F1709AE" w14:textId="77777777"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B8FCF9F" w14:textId="77777777" w:rsidR="005D7BE7" w:rsidRDefault="00000000">
            <w:r>
              <w:rPr>
                <w:sz w:val="21"/>
              </w:rPr>
              <w:t>Ruimte</w:t>
            </w:r>
          </w:p>
        </w:tc>
        <w:tc>
          <w:tcPr>
            <w:tcW w:w="1133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71D035F" w14:textId="77777777" w:rsidR="005D7BE7" w:rsidRDefault="00000000">
            <w:r>
              <w:rPr>
                <w:sz w:val="21"/>
              </w:rPr>
              <w:t>1 grote tafel + muur/whiteboard voor ‘impact-map’.</w:t>
            </w:r>
          </w:p>
        </w:tc>
      </w:tr>
    </w:tbl>
    <w:p w14:paraId="31DB64ED" w14:textId="77777777" w:rsidR="005D7BE7" w:rsidRDefault="005D7BE7"/>
    <w:p w14:paraId="48BBB695" w14:textId="77777777" w:rsidR="005D7BE7" w:rsidRDefault="00000000">
      <w:r>
        <w:rPr>
          <w:b/>
          <w:color w:val="1F4E79"/>
          <w:sz w:val="32"/>
        </w:rPr>
        <w:t>2. Programma-overzicht (2,5 uur)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24"/>
        <w:gridCol w:w="3779"/>
        <w:gridCol w:w="4276"/>
        <w:gridCol w:w="4331"/>
      </w:tblGrid>
      <w:tr w:rsidR="005D7BE7" w14:paraId="73B02463" w14:textId="77777777">
        <w:tc>
          <w:tcPr>
            <w:tcW w:w="170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64584DD7" w14:textId="77777777" w:rsidR="005D7BE7" w:rsidRDefault="00000000">
            <w:r>
              <w:rPr>
                <w:b/>
                <w:color w:val="FFFFFF"/>
                <w:sz w:val="21"/>
              </w:rPr>
              <w:t>Tijd</w:t>
            </w:r>
          </w:p>
        </w:tc>
        <w:tc>
          <w:tcPr>
            <w:tcW w:w="396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2AAF1789" w14:textId="77777777" w:rsidR="005D7BE7" w:rsidRDefault="00000000">
            <w:r>
              <w:rPr>
                <w:b/>
                <w:color w:val="FFFFFF"/>
                <w:sz w:val="21"/>
              </w:rPr>
              <w:t>Onderdeel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1A26A1DD" w14:textId="77777777" w:rsidR="005D7BE7" w:rsidRDefault="00000000">
            <w:r>
              <w:rPr>
                <w:b/>
                <w:color w:val="FFFFFF"/>
                <w:sz w:val="21"/>
              </w:rPr>
              <w:t>Werkvorm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571C4C83" w14:textId="77777777" w:rsidR="005D7BE7" w:rsidRDefault="00000000">
            <w:r>
              <w:rPr>
                <w:b/>
                <w:color w:val="FFFFFF"/>
                <w:sz w:val="21"/>
              </w:rPr>
              <w:t>Output</w:t>
            </w:r>
          </w:p>
        </w:tc>
      </w:tr>
      <w:tr w:rsidR="005D7BE7" w14:paraId="13C1F4DC" w14:textId="77777777">
        <w:tc>
          <w:tcPr>
            <w:tcW w:w="170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770F242" w14:textId="77777777" w:rsidR="005D7BE7" w:rsidRDefault="00000000">
            <w:r>
              <w:rPr>
                <w:sz w:val="21"/>
              </w:rPr>
              <w:t>0:00–0:15</w:t>
            </w:r>
          </w:p>
        </w:tc>
        <w:tc>
          <w:tcPr>
            <w:tcW w:w="396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30AB766" w14:textId="77777777" w:rsidR="005D7BE7" w:rsidRDefault="00000000">
            <w:r>
              <w:rPr>
                <w:sz w:val="21"/>
              </w:rPr>
              <w:t>Kick-off &amp; context OKE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D2AB3B2" w14:textId="77777777" w:rsidR="005D7BE7" w:rsidRDefault="00000000">
            <w:r>
              <w:rPr>
                <w:sz w:val="21"/>
              </w:rPr>
              <w:t>Korte toelichting + check-in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A3CA63B" w14:textId="77777777" w:rsidR="005D7BE7" w:rsidRDefault="00000000">
            <w:r>
              <w:rPr>
                <w:sz w:val="21"/>
              </w:rPr>
              <w:t>Gedeeld begrip van doel en scope</w:t>
            </w:r>
          </w:p>
        </w:tc>
      </w:tr>
      <w:tr w:rsidR="005D7BE7" w14:paraId="177A5CD1" w14:textId="77777777">
        <w:tc>
          <w:tcPr>
            <w:tcW w:w="170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2DB6415" w14:textId="77777777" w:rsidR="005D7BE7" w:rsidRDefault="00000000">
            <w:r>
              <w:rPr>
                <w:sz w:val="21"/>
              </w:rPr>
              <w:t>0:15–0:45</w:t>
            </w:r>
          </w:p>
        </w:tc>
        <w:tc>
          <w:tcPr>
            <w:tcW w:w="396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59B2A09" w14:textId="77777777" w:rsidR="005D7BE7" w:rsidRDefault="00000000">
            <w:r>
              <w:rPr>
                <w:sz w:val="21"/>
              </w:rPr>
              <w:t>Impact-map: wat verandert er in ons werk?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CA85BC9" w14:textId="77777777" w:rsidR="005D7BE7" w:rsidRDefault="00000000">
            <w:r>
              <w:rPr>
                <w:sz w:val="21"/>
              </w:rPr>
              <w:t>Post-its op MORA-blokken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1D5F08E" w14:textId="77777777" w:rsidR="005D7BE7" w:rsidRDefault="00000000">
            <w:r>
              <w:rPr>
                <w:sz w:val="21"/>
              </w:rPr>
              <w:t>Eerste impactoverzicht per procesblok</w:t>
            </w:r>
          </w:p>
        </w:tc>
      </w:tr>
      <w:tr w:rsidR="005D7BE7" w14:paraId="6F331CB1" w14:textId="77777777">
        <w:tc>
          <w:tcPr>
            <w:tcW w:w="170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C47809D" w14:textId="77777777" w:rsidR="005D7BE7" w:rsidRDefault="00000000">
            <w:r>
              <w:rPr>
                <w:sz w:val="21"/>
              </w:rPr>
              <w:lastRenderedPageBreak/>
              <w:t>0:45–1:25</w:t>
            </w:r>
          </w:p>
        </w:tc>
        <w:tc>
          <w:tcPr>
            <w:tcW w:w="396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E1DD3D6" w14:textId="77777777" w:rsidR="005D7BE7" w:rsidRDefault="00000000">
            <w:r>
              <w:rPr>
                <w:sz w:val="21"/>
              </w:rPr>
              <w:t>OKE-koppelvlakken: waar zit handwerk, waar zit risico?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954998E" w14:textId="77777777" w:rsidR="005D7BE7" w:rsidRDefault="00000000">
            <w:r>
              <w:rPr>
                <w:sz w:val="21"/>
              </w:rPr>
              <w:t>Koppelvlak-canvas in subgroepen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D9383C7" w14:textId="77777777" w:rsidR="005D7BE7" w:rsidRDefault="00000000">
            <w:r>
              <w:rPr>
                <w:sz w:val="21"/>
              </w:rPr>
              <w:t>Lijst ‘handwerk → automatiseren’ + risicopunten</w:t>
            </w:r>
          </w:p>
        </w:tc>
      </w:tr>
      <w:tr w:rsidR="005D7BE7" w14:paraId="269A50AF" w14:textId="77777777">
        <w:tc>
          <w:tcPr>
            <w:tcW w:w="170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6E0A35F" w14:textId="77777777" w:rsidR="005D7BE7" w:rsidRDefault="00000000">
            <w:r>
              <w:rPr>
                <w:sz w:val="21"/>
              </w:rPr>
              <w:t>1:25–1:35</w:t>
            </w:r>
          </w:p>
        </w:tc>
        <w:tc>
          <w:tcPr>
            <w:tcW w:w="396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2E82ABC" w14:textId="77777777" w:rsidR="005D7BE7" w:rsidRDefault="00000000">
            <w:r>
              <w:rPr>
                <w:sz w:val="21"/>
              </w:rPr>
              <w:t>Pauze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FBC431D" w14:textId="77777777" w:rsidR="005D7BE7" w:rsidRDefault="00000000">
            <w:r>
              <w:rPr>
                <w:sz w:val="21"/>
              </w:rPr>
              <w:t>—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467A10D" w14:textId="77777777" w:rsidR="005D7BE7" w:rsidRDefault="00000000">
            <w:r>
              <w:rPr>
                <w:sz w:val="21"/>
              </w:rPr>
              <w:t>—</w:t>
            </w:r>
          </w:p>
        </w:tc>
      </w:tr>
      <w:tr w:rsidR="005D7BE7" w14:paraId="560AA36E" w14:textId="77777777">
        <w:tc>
          <w:tcPr>
            <w:tcW w:w="170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915FEB4" w14:textId="77777777" w:rsidR="005D7BE7" w:rsidRDefault="00000000">
            <w:r>
              <w:rPr>
                <w:sz w:val="21"/>
              </w:rPr>
              <w:t>1:35–2:10</w:t>
            </w:r>
          </w:p>
        </w:tc>
        <w:tc>
          <w:tcPr>
            <w:tcW w:w="396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BD8EA8D" w14:textId="77777777" w:rsidR="005D7BE7" w:rsidRDefault="00000000">
            <w:r>
              <w:rPr>
                <w:sz w:val="21"/>
              </w:rPr>
              <w:t>Top-5 knelpunten &amp; kansen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BAAEEAD" w14:textId="77777777" w:rsidR="005D7BE7" w:rsidRDefault="00000000">
            <w:r>
              <w:rPr>
                <w:sz w:val="21"/>
              </w:rPr>
              <w:t>Dot-voting + mini root-cause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7933951" w14:textId="77777777" w:rsidR="005D7BE7" w:rsidRDefault="00000000">
            <w:r>
              <w:rPr>
                <w:sz w:val="21"/>
              </w:rPr>
              <w:t>Geprioriteerde knelpunten/kansen</w:t>
            </w:r>
          </w:p>
        </w:tc>
      </w:tr>
      <w:tr w:rsidR="005D7BE7" w14:paraId="3D939860" w14:textId="77777777">
        <w:tc>
          <w:tcPr>
            <w:tcW w:w="170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12C85FB" w14:textId="77777777" w:rsidR="005D7BE7" w:rsidRDefault="00000000">
            <w:r>
              <w:rPr>
                <w:sz w:val="21"/>
              </w:rPr>
              <w:t>2:10–2:30</w:t>
            </w:r>
          </w:p>
        </w:tc>
        <w:tc>
          <w:tcPr>
            <w:tcW w:w="396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41CD1EA" w14:textId="77777777" w:rsidR="005D7BE7" w:rsidRDefault="00000000">
            <w:r>
              <w:rPr>
                <w:sz w:val="21"/>
              </w:rPr>
              <w:t>Actieplan light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0ADCEDA" w14:textId="77777777" w:rsidR="005D7BE7" w:rsidRDefault="00000000">
            <w:r>
              <w:rPr>
                <w:sz w:val="21"/>
              </w:rPr>
              <w:t>SMART-acties invullen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6E58106" w14:textId="77777777" w:rsidR="005D7BE7" w:rsidRDefault="00000000">
            <w:r>
              <w:rPr>
                <w:sz w:val="21"/>
              </w:rPr>
              <w:t>5–10 acties met eigenaar en deadline</w:t>
            </w:r>
          </w:p>
        </w:tc>
      </w:tr>
    </w:tbl>
    <w:p w14:paraId="62496281" w14:textId="77777777" w:rsidR="005D7BE7" w:rsidRDefault="005D7BE7"/>
    <w:p w14:paraId="3454E194" w14:textId="77777777" w:rsidR="005D7BE7" w:rsidRDefault="00000000">
      <w:r>
        <w:rPr>
          <w:b/>
          <w:color w:val="1F4E79"/>
          <w:sz w:val="32"/>
        </w:rPr>
        <w:t>3. Werkvormen en vragen</w:t>
      </w:r>
    </w:p>
    <w:p w14:paraId="375EC821" w14:textId="77777777" w:rsidR="005D7BE7" w:rsidRDefault="00000000">
      <w:r>
        <w:rPr>
          <w:b/>
          <w:color w:val="2E74B5"/>
          <w:sz w:val="26"/>
        </w:rPr>
        <w:t>3.1 Impact-map per MORA-blok (30 min)</w:t>
      </w:r>
    </w:p>
    <w:p w14:paraId="4A3059E7" w14:textId="77777777" w:rsidR="005D7BE7" w:rsidRDefault="00000000">
      <w:r>
        <w:t>Stap 1: Hang de procesketen op (MORA 6–16). Leg 3 kleuren post-its klaar:</w:t>
      </w:r>
    </w:p>
    <w:p w14:paraId="3BF5CA6F" w14:textId="77777777" w:rsidR="005D7BE7" w:rsidRDefault="00000000">
      <w:pPr>
        <w:pStyle w:val="Lijstopsomteken"/>
      </w:pPr>
      <w:r>
        <w:t>Groen = voordeel/kans (kwaliteit, transparantie, tijdigheid, minder werk).</w:t>
      </w:r>
    </w:p>
    <w:p w14:paraId="5F63E428" w14:textId="77777777" w:rsidR="005D7BE7" w:rsidRDefault="00000000">
      <w:pPr>
        <w:pStyle w:val="Lijstopsomteken"/>
      </w:pPr>
      <w:r>
        <w:t>Oranje = verandering/nieuw werk (nieuwe handelingen, controles, rollen).</w:t>
      </w:r>
    </w:p>
    <w:p w14:paraId="1634B896" w14:textId="77777777" w:rsidR="005D7BE7" w:rsidRDefault="00000000">
      <w:pPr>
        <w:pStyle w:val="Lijstopsomteken"/>
      </w:pPr>
      <w:r>
        <w:t>Rood = risico/knelpunt (uitval, datakwaliteit, autorisaties, afhankelijkheden).</w:t>
      </w:r>
    </w:p>
    <w:p w14:paraId="7F9A151A" w14:textId="77777777" w:rsidR="005D7BE7" w:rsidRDefault="00000000">
      <w:r>
        <w:t>Stap 2: Laat iedereen per blok minimaal 1 post-it plakken. Gebruik deze vragen:</w:t>
      </w:r>
    </w:p>
    <w:p w14:paraId="552872A4" w14:textId="77777777" w:rsidR="005D7BE7" w:rsidRDefault="00000000">
      <w:pPr>
        <w:pStyle w:val="Lijstopsomteken"/>
      </w:pPr>
      <w:r>
        <w:t>Welke taken van het examenbureau verdwijnen/worden minder door OKE?</w:t>
      </w:r>
    </w:p>
    <w:p w14:paraId="0BC2E283" w14:textId="77777777" w:rsidR="005D7BE7" w:rsidRDefault="00000000">
      <w:pPr>
        <w:pStyle w:val="Lijstopsomteken"/>
      </w:pPr>
      <w:r>
        <w:t>Welke taken worden belangrijker (controle, monitoring, uitzonderingen)?</w:t>
      </w:r>
    </w:p>
    <w:p w14:paraId="4E786267" w14:textId="77777777" w:rsidR="005D7BE7" w:rsidRDefault="00000000">
      <w:pPr>
        <w:pStyle w:val="Lijstopsomteken"/>
      </w:pPr>
      <w:r>
        <w:t>Waar verwachten we vragen van studenten/docenten door meer transparantie?</w:t>
      </w:r>
    </w:p>
    <w:p w14:paraId="7B63E6B3" w14:textId="77777777" w:rsidR="005D7BE7" w:rsidRDefault="00000000">
      <w:pPr>
        <w:pStyle w:val="Lijstopsomteken"/>
      </w:pPr>
      <w:r>
        <w:t>Waar zitten afhankelijkheden van andere teams/ICT/leveranciers?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42"/>
        <w:gridCol w:w="5730"/>
        <w:gridCol w:w="4738"/>
      </w:tblGrid>
      <w:tr w:rsidR="005D7BE7" w14:paraId="7777188D" w14:textId="77777777">
        <w:tc>
          <w:tcPr>
            <w:tcW w:w="294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429666B3" w14:textId="77777777" w:rsidR="005D7BE7" w:rsidRDefault="00000000">
            <w:r>
              <w:rPr>
                <w:b/>
                <w:color w:val="FFFFFF"/>
                <w:sz w:val="21"/>
              </w:rPr>
              <w:t>MORA-blok</w:t>
            </w:r>
          </w:p>
        </w:tc>
        <w:tc>
          <w:tcPr>
            <w:tcW w:w="6350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1EEEBCAB" w14:textId="77777777" w:rsidR="005D7BE7" w:rsidRDefault="00000000">
            <w:r>
              <w:rPr>
                <w:b/>
                <w:color w:val="FFFFFF"/>
                <w:sz w:val="21"/>
              </w:rPr>
              <w:t>Impactvragen (korte checklist)</w:t>
            </w:r>
          </w:p>
        </w:tc>
        <w:tc>
          <w:tcPr>
            <w:tcW w:w="5443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47C8A537" w14:textId="77777777" w:rsidR="005D7BE7" w:rsidRDefault="00000000">
            <w:r>
              <w:rPr>
                <w:b/>
                <w:color w:val="FFFFFF"/>
                <w:sz w:val="21"/>
              </w:rPr>
              <w:t>Notities (invullen)</w:t>
            </w:r>
          </w:p>
        </w:tc>
      </w:tr>
      <w:tr w:rsidR="005D7BE7" w14:paraId="303FABA2" w14:textId="77777777">
        <w:tc>
          <w:tcPr>
            <w:tcW w:w="294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EF5D6CE" w14:textId="5F87B2C8" w:rsidR="005D7BE7" w:rsidRDefault="00000000">
            <w:r>
              <w:rPr>
                <w:sz w:val="21"/>
              </w:rPr>
              <w:t>Plannen/</w:t>
            </w:r>
            <w:proofErr w:type="spellStart"/>
            <w:r>
              <w:rPr>
                <w:sz w:val="21"/>
              </w:rPr>
              <w:t>roosteren</w:t>
            </w:r>
            <w:proofErr w:type="spellEnd"/>
          </w:p>
        </w:tc>
        <w:tc>
          <w:tcPr>
            <w:tcW w:w="6350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83E60CC" w14:textId="77777777" w:rsidR="005D7BE7" w:rsidRDefault="00000000">
            <w:r>
              <w:rPr>
                <w:sz w:val="21"/>
              </w:rPr>
              <w:t>Momenten/locaties/rollen consistent? No-show beïnvloed?</w:t>
            </w:r>
          </w:p>
        </w:tc>
        <w:tc>
          <w:tcPr>
            <w:tcW w:w="5443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C144248" w14:textId="77777777" w:rsidR="005D7BE7" w:rsidRDefault="005D7BE7"/>
        </w:tc>
      </w:tr>
      <w:tr w:rsidR="005D7BE7" w14:paraId="7DDB5250" w14:textId="77777777">
        <w:tc>
          <w:tcPr>
            <w:tcW w:w="294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5A839D9" w14:textId="73E27B12" w:rsidR="005D7BE7" w:rsidRDefault="00000000">
            <w:r>
              <w:rPr>
                <w:sz w:val="21"/>
              </w:rPr>
              <w:t xml:space="preserve">Aanmelden &amp; </w:t>
            </w:r>
            <w:proofErr w:type="spellStart"/>
            <w:r>
              <w:rPr>
                <w:sz w:val="21"/>
              </w:rPr>
              <w:t>matchen</w:t>
            </w:r>
            <w:proofErr w:type="spellEnd"/>
          </w:p>
        </w:tc>
        <w:tc>
          <w:tcPr>
            <w:tcW w:w="6350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1C0050F" w14:textId="77777777" w:rsidR="005D7BE7" w:rsidRDefault="00000000">
            <w:r>
              <w:rPr>
                <w:sz w:val="21"/>
              </w:rPr>
              <w:t>Inschrijving compleet? Go/vrijgave zichtbaar? Bevestiging/rooster?</w:t>
            </w:r>
          </w:p>
        </w:tc>
        <w:tc>
          <w:tcPr>
            <w:tcW w:w="5443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E8EF85F" w14:textId="77777777" w:rsidR="005D7BE7" w:rsidRDefault="005D7BE7"/>
        </w:tc>
      </w:tr>
      <w:tr w:rsidR="005D7BE7" w14:paraId="5751E762" w14:textId="77777777">
        <w:tc>
          <w:tcPr>
            <w:tcW w:w="294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1F1C65D" w14:textId="52984844" w:rsidR="005D7BE7" w:rsidRDefault="00000000">
            <w:proofErr w:type="spellStart"/>
            <w:r>
              <w:rPr>
                <w:sz w:val="21"/>
              </w:rPr>
              <w:t>Informeren</w:t>
            </w:r>
            <w:proofErr w:type="spellEnd"/>
            <w:r>
              <w:rPr>
                <w:sz w:val="21"/>
              </w:rPr>
              <w:t>/</w:t>
            </w:r>
            <w:proofErr w:type="spellStart"/>
            <w:r>
              <w:rPr>
                <w:sz w:val="21"/>
              </w:rPr>
              <w:t>voorbereiden</w:t>
            </w:r>
            <w:proofErr w:type="spellEnd"/>
            <w:r>
              <w:rPr>
                <w:sz w:val="21"/>
              </w:rPr>
              <w:t>/</w:t>
            </w:r>
            <w:proofErr w:type="spellStart"/>
            <w:r>
              <w:rPr>
                <w:sz w:val="21"/>
              </w:rPr>
              <w:t>uitvoeren</w:t>
            </w:r>
            <w:proofErr w:type="spellEnd"/>
          </w:p>
        </w:tc>
        <w:tc>
          <w:tcPr>
            <w:tcW w:w="6350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353CF01" w14:textId="77777777" w:rsidR="005D7BE7" w:rsidRDefault="00000000">
            <w:r>
              <w:rPr>
                <w:sz w:val="21"/>
              </w:rPr>
              <w:t>Proces-verbaal digitaal? Voorzieningen correct? Calamiteitenproces?</w:t>
            </w:r>
          </w:p>
        </w:tc>
        <w:tc>
          <w:tcPr>
            <w:tcW w:w="5443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1391E73" w14:textId="77777777" w:rsidR="005D7BE7" w:rsidRDefault="005D7BE7"/>
        </w:tc>
      </w:tr>
      <w:tr w:rsidR="005D7BE7" w14:paraId="7B9F0701" w14:textId="77777777">
        <w:tc>
          <w:tcPr>
            <w:tcW w:w="294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C2690FC" w14:textId="371933BE" w:rsidR="005D7BE7" w:rsidRDefault="00000000">
            <w:r>
              <w:rPr>
                <w:sz w:val="21"/>
              </w:rPr>
              <w:t xml:space="preserve">Beoordelen &amp; </w:t>
            </w:r>
            <w:proofErr w:type="spellStart"/>
            <w:r>
              <w:rPr>
                <w:sz w:val="21"/>
              </w:rPr>
              <w:t>vaststellen</w:t>
            </w:r>
            <w:proofErr w:type="spellEnd"/>
          </w:p>
        </w:tc>
        <w:tc>
          <w:tcPr>
            <w:tcW w:w="6350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E951372" w14:textId="77777777" w:rsidR="005D7BE7" w:rsidRDefault="00000000">
            <w:r>
              <w:rPr>
                <w:sz w:val="21"/>
              </w:rPr>
              <w:t xml:space="preserve">Voorlopig/definitief resultaat? Logging vaststelling? </w:t>
            </w:r>
            <w:r>
              <w:rPr>
                <w:sz w:val="21"/>
              </w:rPr>
              <w:lastRenderedPageBreak/>
              <w:t>Doorzetting?</w:t>
            </w:r>
          </w:p>
        </w:tc>
        <w:tc>
          <w:tcPr>
            <w:tcW w:w="5443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817FF03" w14:textId="77777777" w:rsidR="005D7BE7" w:rsidRDefault="005D7BE7"/>
        </w:tc>
      </w:tr>
      <w:tr w:rsidR="005D7BE7" w14:paraId="3DE20FA7" w14:textId="77777777">
        <w:tc>
          <w:tcPr>
            <w:tcW w:w="294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EDCA74E" w14:textId="5CE2CE19" w:rsidR="005D7BE7" w:rsidRDefault="00000000">
            <w:proofErr w:type="spellStart"/>
            <w:r>
              <w:rPr>
                <w:sz w:val="21"/>
              </w:rPr>
              <w:t>Examendossier</w:t>
            </w:r>
            <w:proofErr w:type="spellEnd"/>
          </w:p>
        </w:tc>
        <w:tc>
          <w:tcPr>
            <w:tcW w:w="6350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20B0B12" w14:textId="77777777" w:rsidR="005D7BE7" w:rsidRDefault="00000000">
            <w:r>
              <w:rPr>
                <w:sz w:val="21"/>
              </w:rPr>
              <w:t>Welke stukken waar? Bewaartermijn? Autorisaties?</w:t>
            </w:r>
          </w:p>
        </w:tc>
        <w:tc>
          <w:tcPr>
            <w:tcW w:w="5443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CB459B3" w14:textId="77777777" w:rsidR="005D7BE7" w:rsidRDefault="005D7BE7"/>
        </w:tc>
      </w:tr>
    </w:tbl>
    <w:p w14:paraId="247F5B87" w14:textId="77777777" w:rsidR="005D7BE7" w:rsidRDefault="005D7BE7"/>
    <w:p w14:paraId="44E70610" w14:textId="77777777" w:rsidR="005D7BE7" w:rsidRDefault="00000000">
      <w:r>
        <w:rPr>
          <w:b/>
          <w:color w:val="2E74B5"/>
          <w:sz w:val="26"/>
        </w:rPr>
        <w:t>3.2 Koppelvlak-canvas (40 min)</w:t>
      </w:r>
    </w:p>
    <w:p w14:paraId="6DE05A3E" w14:textId="77777777" w:rsidR="005D7BE7" w:rsidRDefault="00000000">
      <w:r>
        <w:t>Werkvorm: 2 subgroepen. Iedere groep werkt 2–3 koppelvlakken uit. Daarna kort plenair delen.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091"/>
        <w:gridCol w:w="2660"/>
        <w:gridCol w:w="2731"/>
        <w:gridCol w:w="2692"/>
        <w:gridCol w:w="2371"/>
        <w:gridCol w:w="1465"/>
      </w:tblGrid>
      <w:tr w:rsidR="005D7BE7" w14:paraId="093A04EE" w14:textId="77777777">
        <w:tc>
          <w:tcPr>
            <w:tcW w:w="181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52F2F2D6" w14:textId="77777777" w:rsidR="005D7BE7" w:rsidRDefault="00000000">
            <w:r>
              <w:rPr>
                <w:b/>
                <w:color w:val="FFFFFF"/>
                <w:sz w:val="21"/>
              </w:rPr>
              <w:t>Koppelvlak</w:t>
            </w:r>
          </w:p>
        </w:tc>
        <w:tc>
          <w:tcPr>
            <w:tcW w:w="28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4D5ACE63" w14:textId="77777777" w:rsidR="005D7BE7" w:rsidRDefault="00000000">
            <w:r>
              <w:rPr>
                <w:b/>
                <w:color w:val="FFFFFF"/>
                <w:sz w:val="21"/>
              </w:rPr>
              <w:t>Wat gaat automatisch?</w:t>
            </w:r>
          </w:p>
        </w:tc>
        <w:tc>
          <w:tcPr>
            <w:tcW w:w="294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2FAC9338" w14:textId="77777777" w:rsidR="005D7BE7" w:rsidRDefault="00000000">
            <w:r>
              <w:rPr>
                <w:b/>
                <w:color w:val="FFFFFF"/>
                <w:sz w:val="21"/>
              </w:rPr>
              <w:t>Wat blijft handwerk?</w:t>
            </w:r>
          </w:p>
        </w:tc>
        <w:tc>
          <w:tcPr>
            <w:tcW w:w="28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0A988A5D" w14:textId="77777777" w:rsidR="005D7BE7" w:rsidRDefault="00000000">
            <w:r>
              <w:rPr>
                <w:b/>
                <w:color w:val="FFFFFF"/>
                <w:sz w:val="21"/>
              </w:rPr>
              <w:t>Controlepunten (datakwaliteit)</w:t>
            </w:r>
          </w:p>
        </w:tc>
        <w:tc>
          <w:tcPr>
            <w:tcW w:w="260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1900BC0C" w14:textId="77777777" w:rsidR="005D7BE7" w:rsidRDefault="00000000">
            <w:r>
              <w:rPr>
                <w:b/>
                <w:color w:val="FFFFFF"/>
                <w:sz w:val="21"/>
              </w:rPr>
              <w:t>Risico bij uitval</w:t>
            </w:r>
          </w:p>
        </w:tc>
        <w:tc>
          <w:tcPr>
            <w:tcW w:w="158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4C3ADCEB" w14:textId="77777777" w:rsidR="005D7BE7" w:rsidRDefault="00000000">
            <w:r>
              <w:rPr>
                <w:b/>
                <w:color w:val="FFFFFF"/>
                <w:sz w:val="21"/>
              </w:rPr>
              <w:t>Wie pakt op?</w:t>
            </w:r>
          </w:p>
        </w:tc>
      </w:tr>
      <w:tr w:rsidR="005D7BE7" w14:paraId="75270FDC" w14:textId="77777777">
        <w:tc>
          <w:tcPr>
            <w:tcW w:w="181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1DBE4F9" w14:textId="77777777" w:rsidR="005D7BE7" w:rsidRDefault="00000000">
            <w:r>
              <w:rPr>
                <w:sz w:val="21"/>
              </w:rPr>
              <w:t>K0 Toetscatalogus</w:t>
            </w:r>
          </w:p>
        </w:tc>
        <w:tc>
          <w:tcPr>
            <w:tcW w:w="28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BEBD503" w14:textId="77777777" w:rsidR="005D7BE7" w:rsidRDefault="005D7BE7"/>
        </w:tc>
        <w:tc>
          <w:tcPr>
            <w:tcW w:w="294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157A28A" w14:textId="77777777" w:rsidR="005D7BE7" w:rsidRDefault="005D7BE7"/>
        </w:tc>
        <w:tc>
          <w:tcPr>
            <w:tcW w:w="28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A0368C9" w14:textId="77777777" w:rsidR="005D7BE7" w:rsidRDefault="005D7BE7"/>
        </w:tc>
        <w:tc>
          <w:tcPr>
            <w:tcW w:w="260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FD7F35C" w14:textId="77777777" w:rsidR="005D7BE7" w:rsidRDefault="005D7BE7"/>
        </w:tc>
        <w:tc>
          <w:tcPr>
            <w:tcW w:w="158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A9FF281" w14:textId="77777777" w:rsidR="005D7BE7" w:rsidRDefault="005D7BE7"/>
        </w:tc>
      </w:tr>
      <w:tr w:rsidR="005D7BE7" w14:paraId="222BE29E" w14:textId="77777777">
        <w:tc>
          <w:tcPr>
            <w:tcW w:w="181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6985252" w14:textId="77777777" w:rsidR="005D7BE7" w:rsidRDefault="00000000">
            <w:r>
              <w:rPr>
                <w:sz w:val="21"/>
              </w:rPr>
              <w:t>K1 Toetsdeelnemers</w:t>
            </w:r>
          </w:p>
        </w:tc>
        <w:tc>
          <w:tcPr>
            <w:tcW w:w="28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C9B071A" w14:textId="77777777" w:rsidR="005D7BE7" w:rsidRDefault="005D7BE7"/>
        </w:tc>
        <w:tc>
          <w:tcPr>
            <w:tcW w:w="294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26C5F43" w14:textId="77777777" w:rsidR="005D7BE7" w:rsidRDefault="005D7BE7"/>
        </w:tc>
        <w:tc>
          <w:tcPr>
            <w:tcW w:w="28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28F7FFB" w14:textId="77777777" w:rsidR="005D7BE7" w:rsidRDefault="005D7BE7"/>
        </w:tc>
        <w:tc>
          <w:tcPr>
            <w:tcW w:w="260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62D9694" w14:textId="77777777" w:rsidR="005D7BE7" w:rsidRDefault="005D7BE7"/>
        </w:tc>
        <w:tc>
          <w:tcPr>
            <w:tcW w:w="158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DF66FCC" w14:textId="77777777" w:rsidR="005D7BE7" w:rsidRDefault="005D7BE7"/>
        </w:tc>
      </w:tr>
      <w:tr w:rsidR="005D7BE7" w14:paraId="182E1BE5" w14:textId="77777777">
        <w:tc>
          <w:tcPr>
            <w:tcW w:w="181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8A18478" w14:textId="77777777" w:rsidR="005D7BE7" w:rsidRDefault="00000000">
            <w:r>
              <w:rPr>
                <w:sz w:val="21"/>
              </w:rPr>
              <w:t>K2 Zittingsplan</w:t>
            </w:r>
          </w:p>
        </w:tc>
        <w:tc>
          <w:tcPr>
            <w:tcW w:w="28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763A47E" w14:textId="77777777" w:rsidR="005D7BE7" w:rsidRDefault="005D7BE7"/>
        </w:tc>
        <w:tc>
          <w:tcPr>
            <w:tcW w:w="294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4AA58C2" w14:textId="77777777" w:rsidR="005D7BE7" w:rsidRDefault="005D7BE7"/>
        </w:tc>
        <w:tc>
          <w:tcPr>
            <w:tcW w:w="28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61BBBEF" w14:textId="77777777" w:rsidR="005D7BE7" w:rsidRDefault="005D7BE7"/>
        </w:tc>
        <w:tc>
          <w:tcPr>
            <w:tcW w:w="260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1056ECE" w14:textId="77777777" w:rsidR="005D7BE7" w:rsidRDefault="005D7BE7"/>
        </w:tc>
        <w:tc>
          <w:tcPr>
            <w:tcW w:w="158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878AA68" w14:textId="77777777" w:rsidR="005D7BE7" w:rsidRDefault="005D7BE7"/>
        </w:tc>
      </w:tr>
      <w:tr w:rsidR="005D7BE7" w14:paraId="55C86CBF" w14:textId="77777777">
        <w:tc>
          <w:tcPr>
            <w:tcW w:w="181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BF0D7F0" w14:textId="77777777" w:rsidR="005D7BE7" w:rsidRDefault="00000000">
            <w:r>
              <w:rPr>
                <w:sz w:val="21"/>
              </w:rPr>
              <w:t>K3 Deelnemersresultaat</w:t>
            </w:r>
          </w:p>
        </w:tc>
        <w:tc>
          <w:tcPr>
            <w:tcW w:w="28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198F16C" w14:textId="77777777" w:rsidR="005D7BE7" w:rsidRDefault="005D7BE7"/>
        </w:tc>
        <w:tc>
          <w:tcPr>
            <w:tcW w:w="294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37290E8" w14:textId="77777777" w:rsidR="005D7BE7" w:rsidRDefault="005D7BE7"/>
        </w:tc>
        <w:tc>
          <w:tcPr>
            <w:tcW w:w="28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D2DD17F" w14:textId="77777777" w:rsidR="005D7BE7" w:rsidRDefault="005D7BE7"/>
        </w:tc>
        <w:tc>
          <w:tcPr>
            <w:tcW w:w="260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1CADE56" w14:textId="77777777" w:rsidR="005D7BE7" w:rsidRDefault="005D7BE7"/>
        </w:tc>
        <w:tc>
          <w:tcPr>
            <w:tcW w:w="158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EC063FC" w14:textId="77777777" w:rsidR="005D7BE7" w:rsidRDefault="005D7BE7"/>
        </w:tc>
      </w:tr>
      <w:tr w:rsidR="005D7BE7" w14:paraId="3A4A9235" w14:textId="77777777">
        <w:tc>
          <w:tcPr>
            <w:tcW w:w="181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500D00E" w14:textId="77777777" w:rsidR="005D7BE7" w:rsidRDefault="00000000">
            <w:r>
              <w:rPr>
                <w:sz w:val="21"/>
              </w:rPr>
              <w:t>K4 Zittingsverslag</w:t>
            </w:r>
          </w:p>
        </w:tc>
        <w:tc>
          <w:tcPr>
            <w:tcW w:w="28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B3A5572" w14:textId="77777777" w:rsidR="005D7BE7" w:rsidRDefault="005D7BE7"/>
        </w:tc>
        <w:tc>
          <w:tcPr>
            <w:tcW w:w="294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7ECBE45" w14:textId="77777777" w:rsidR="005D7BE7" w:rsidRDefault="005D7BE7"/>
        </w:tc>
        <w:tc>
          <w:tcPr>
            <w:tcW w:w="28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04C3E53" w14:textId="77777777" w:rsidR="005D7BE7" w:rsidRDefault="005D7BE7"/>
        </w:tc>
        <w:tc>
          <w:tcPr>
            <w:tcW w:w="260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7FFC726" w14:textId="77777777" w:rsidR="005D7BE7" w:rsidRDefault="005D7BE7"/>
        </w:tc>
        <w:tc>
          <w:tcPr>
            <w:tcW w:w="158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A87E435" w14:textId="77777777" w:rsidR="005D7BE7" w:rsidRDefault="005D7BE7"/>
        </w:tc>
      </w:tr>
      <w:tr w:rsidR="005D7BE7" w14:paraId="1E9F739A" w14:textId="77777777">
        <w:tc>
          <w:tcPr>
            <w:tcW w:w="181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9D7C3A2" w14:textId="77777777" w:rsidR="005D7BE7" w:rsidRDefault="00000000">
            <w:r>
              <w:rPr>
                <w:sz w:val="21"/>
              </w:rPr>
              <w:t>K5 Studentresultaat</w:t>
            </w:r>
          </w:p>
        </w:tc>
        <w:tc>
          <w:tcPr>
            <w:tcW w:w="28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5790986" w14:textId="77777777" w:rsidR="005D7BE7" w:rsidRDefault="005D7BE7"/>
        </w:tc>
        <w:tc>
          <w:tcPr>
            <w:tcW w:w="294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F6F3431" w14:textId="77777777" w:rsidR="005D7BE7" w:rsidRDefault="005D7BE7"/>
        </w:tc>
        <w:tc>
          <w:tcPr>
            <w:tcW w:w="28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83225D2" w14:textId="77777777" w:rsidR="005D7BE7" w:rsidRDefault="005D7BE7"/>
        </w:tc>
        <w:tc>
          <w:tcPr>
            <w:tcW w:w="260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6E1EA51" w14:textId="77777777" w:rsidR="005D7BE7" w:rsidRDefault="005D7BE7"/>
        </w:tc>
        <w:tc>
          <w:tcPr>
            <w:tcW w:w="158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3E6F707" w14:textId="77777777" w:rsidR="005D7BE7" w:rsidRDefault="005D7BE7"/>
        </w:tc>
      </w:tr>
    </w:tbl>
    <w:p w14:paraId="6622AD4A" w14:textId="77777777" w:rsidR="005D7BE7" w:rsidRDefault="005D7BE7"/>
    <w:p w14:paraId="5B5EE19F" w14:textId="77777777" w:rsidR="005D7BE7" w:rsidRDefault="00000000">
      <w:r>
        <w:t>Vragen om scherp te krijgen:</w:t>
      </w:r>
    </w:p>
    <w:p w14:paraId="6202869F" w14:textId="77777777" w:rsidR="005D7BE7" w:rsidRDefault="00000000">
      <w:pPr>
        <w:pStyle w:val="Lijstopsomteken"/>
      </w:pPr>
      <w:r>
        <w:t>Welke ‘bron’ is leidend (SIS/planning/examenplatform) voor elke dataset?</w:t>
      </w:r>
    </w:p>
    <w:p w14:paraId="15F37741" w14:textId="77777777" w:rsidR="005D7BE7" w:rsidRDefault="00000000">
      <w:pPr>
        <w:pStyle w:val="Lijstopsomteken"/>
      </w:pPr>
      <w:r>
        <w:t>Welke velden moeten altijd gevuld zijn om door te kunnen (minimum dataset)?</w:t>
      </w:r>
    </w:p>
    <w:p w14:paraId="3832A4E6" w14:textId="77777777" w:rsidR="005D7BE7" w:rsidRDefault="00000000">
      <w:pPr>
        <w:pStyle w:val="Lijstopsomteken"/>
      </w:pPr>
      <w:r>
        <w:t>Waar is een ‘monitoring-signaal’ nodig (dashboard/rapportage) voor uitval?</w:t>
      </w:r>
    </w:p>
    <w:p w14:paraId="09ECCC72" w14:textId="77777777" w:rsidR="005D7BE7" w:rsidRDefault="00000000">
      <w:pPr>
        <w:pStyle w:val="Lijstopsomteken"/>
      </w:pPr>
      <w:r>
        <w:t xml:space="preserve">Welke fallback-procedure geldt bij </w:t>
      </w:r>
      <w:proofErr w:type="spellStart"/>
      <w:r>
        <w:t>uitval</w:t>
      </w:r>
      <w:proofErr w:type="spellEnd"/>
      <w:r>
        <w:t xml:space="preserve">: </w:t>
      </w:r>
      <w:proofErr w:type="spellStart"/>
      <w:r>
        <w:t>handmatig</w:t>
      </w:r>
      <w:proofErr w:type="spellEnd"/>
      <w:r>
        <w:t xml:space="preserve">, </w:t>
      </w:r>
      <w:proofErr w:type="spellStart"/>
      <w:r>
        <w:t>uitstellen</w:t>
      </w:r>
      <w:proofErr w:type="spellEnd"/>
      <w:r>
        <w:t xml:space="preserve">, </w:t>
      </w:r>
      <w:proofErr w:type="spellStart"/>
      <w:r>
        <w:t>escaleren</w:t>
      </w:r>
      <w:proofErr w:type="spellEnd"/>
      <w:r>
        <w:t>?</w:t>
      </w:r>
    </w:p>
    <w:p w14:paraId="7A7DD38E" w14:textId="77777777" w:rsidR="00710F0B" w:rsidRDefault="00710F0B" w:rsidP="00710F0B">
      <w:pPr>
        <w:pStyle w:val="Lijstopsomteken"/>
        <w:numPr>
          <w:ilvl w:val="0"/>
          <w:numId w:val="0"/>
        </w:numPr>
        <w:ind w:left="360" w:hanging="360"/>
      </w:pPr>
    </w:p>
    <w:p w14:paraId="0CAC0245" w14:textId="77777777" w:rsidR="00710F0B" w:rsidRDefault="00710F0B" w:rsidP="00710F0B">
      <w:pPr>
        <w:pStyle w:val="Lijstopsomteken"/>
        <w:numPr>
          <w:ilvl w:val="0"/>
          <w:numId w:val="0"/>
        </w:numPr>
        <w:ind w:left="360" w:hanging="360"/>
      </w:pPr>
    </w:p>
    <w:p w14:paraId="4D5B7078" w14:textId="77777777" w:rsidR="00710F0B" w:rsidRDefault="00710F0B" w:rsidP="00710F0B">
      <w:pPr>
        <w:pStyle w:val="Lijstopsomteken"/>
        <w:numPr>
          <w:ilvl w:val="0"/>
          <w:numId w:val="0"/>
        </w:numPr>
        <w:ind w:left="360" w:hanging="360"/>
      </w:pPr>
    </w:p>
    <w:p w14:paraId="57052985" w14:textId="77777777" w:rsidR="00710F0B" w:rsidRDefault="00710F0B" w:rsidP="00710F0B">
      <w:pPr>
        <w:pStyle w:val="Lijstopsomteken"/>
        <w:numPr>
          <w:ilvl w:val="0"/>
          <w:numId w:val="0"/>
        </w:numPr>
        <w:ind w:left="360" w:hanging="360"/>
      </w:pPr>
    </w:p>
    <w:p w14:paraId="114A97AD" w14:textId="77777777" w:rsidR="00710F0B" w:rsidRDefault="00710F0B" w:rsidP="00710F0B">
      <w:pPr>
        <w:pStyle w:val="Lijstopsomteken"/>
        <w:numPr>
          <w:ilvl w:val="0"/>
          <w:numId w:val="0"/>
        </w:numPr>
        <w:ind w:left="360" w:hanging="360"/>
      </w:pPr>
    </w:p>
    <w:p w14:paraId="010CBAEA" w14:textId="77777777" w:rsidR="00710F0B" w:rsidRDefault="00710F0B" w:rsidP="00710F0B">
      <w:pPr>
        <w:pStyle w:val="Lijstopsomteken"/>
        <w:numPr>
          <w:ilvl w:val="0"/>
          <w:numId w:val="0"/>
        </w:numPr>
        <w:ind w:left="360" w:hanging="360"/>
      </w:pPr>
    </w:p>
    <w:p w14:paraId="12FE0C69" w14:textId="77777777" w:rsidR="00710F0B" w:rsidRDefault="00710F0B" w:rsidP="00710F0B">
      <w:pPr>
        <w:pStyle w:val="Lijstopsomteken"/>
        <w:numPr>
          <w:ilvl w:val="0"/>
          <w:numId w:val="0"/>
        </w:numPr>
        <w:ind w:left="360" w:hanging="360"/>
      </w:pPr>
    </w:p>
    <w:p w14:paraId="5C6BF06D" w14:textId="77777777" w:rsidR="005D7BE7" w:rsidRDefault="00000000">
      <w:r>
        <w:rPr>
          <w:b/>
          <w:color w:val="2E74B5"/>
          <w:sz w:val="26"/>
        </w:rPr>
        <w:t xml:space="preserve">3.3 Prioriteren: </w:t>
      </w:r>
      <w:proofErr w:type="gramStart"/>
      <w:r>
        <w:rPr>
          <w:b/>
          <w:color w:val="2E74B5"/>
          <w:sz w:val="26"/>
        </w:rPr>
        <w:t>Top-5</w:t>
      </w:r>
      <w:proofErr w:type="gramEnd"/>
      <w:r>
        <w:rPr>
          <w:b/>
          <w:color w:val="2E74B5"/>
          <w:sz w:val="26"/>
        </w:rPr>
        <w:t xml:space="preserve"> knelpunten &amp; kansen (35 min)</w:t>
      </w:r>
    </w:p>
    <w:p w14:paraId="33F37C96" w14:textId="77777777" w:rsidR="005D7BE7" w:rsidRDefault="00000000">
      <w:r>
        <w:t>Dot-voting: ieder krijgt 5 stemmen en stemt op de belangrijkste rode/oranje post-its.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50"/>
        <w:gridCol w:w="3011"/>
        <w:gridCol w:w="2880"/>
        <w:gridCol w:w="3027"/>
        <w:gridCol w:w="2642"/>
      </w:tblGrid>
      <w:tr w:rsidR="005D7BE7" w14:paraId="57DA5644" w14:textId="77777777">
        <w:tc>
          <w:tcPr>
            <w:tcW w:w="311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1EFF4B0E" w14:textId="77777777" w:rsidR="005D7BE7" w:rsidRDefault="00000000">
            <w:r>
              <w:rPr>
                <w:b/>
                <w:color w:val="FFFFFF"/>
                <w:sz w:val="21"/>
              </w:rPr>
              <w:t>Top-item</w:t>
            </w:r>
          </w:p>
        </w:tc>
        <w:tc>
          <w:tcPr>
            <w:tcW w:w="368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42EF1348" w14:textId="77777777" w:rsidR="005D7BE7" w:rsidRDefault="00000000">
            <w:r>
              <w:rPr>
                <w:b/>
                <w:color w:val="FFFFFF"/>
                <w:sz w:val="21"/>
              </w:rPr>
              <w:t>Waarom belangrijk (impact)</w:t>
            </w:r>
          </w:p>
        </w:tc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68C377A9" w14:textId="77777777" w:rsidR="005D7BE7" w:rsidRDefault="00000000">
            <w:r>
              <w:rPr>
                <w:b/>
                <w:color w:val="FFFFFF"/>
                <w:sz w:val="21"/>
              </w:rPr>
              <w:t>Oorzaak (vermoeden)</w:t>
            </w:r>
          </w:p>
        </w:tc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2DD28BAD" w14:textId="77777777" w:rsidR="005D7BE7" w:rsidRDefault="00000000">
            <w:r>
              <w:rPr>
                <w:b/>
                <w:color w:val="FFFFFF"/>
                <w:sz w:val="21"/>
              </w:rPr>
              <w:t>Oplossingsrichting</w:t>
            </w:r>
          </w:p>
        </w:tc>
        <w:tc>
          <w:tcPr>
            <w:tcW w:w="226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01453A4D" w14:textId="77777777" w:rsidR="005D7BE7" w:rsidRDefault="00000000">
            <w:r>
              <w:rPr>
                <w:b/>
                <w:color w:val="FFFFFF"/>
                <w:sz w:val="21"/>
              </w:rPr>
              <w:t>Type (proces/beleid/systeem)</w:t>
            </w:r>
          </w:p>
        </w:tc>
      </w:tr>
      <w:tr w:rsidR="005D7BE7" w14:paraId="453E9031" w14:textId="77777777">
        <w:tc>
          <w:tcPr>
            <w:tcW w:w="311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E2C54AE" w14:textId="77777777" w:rsidR="005D7BE7" w:rsidRDefault="005D7BE7"/>
        </w:tc>
        <w:tc>
          <w:tcPr>
            <w:tcW w:w="368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5B984AF" w14:textId="77777777" w:rsidR="005D7BE7" w:rsidRDefault="005D7BE7"/>
        </w:tc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923EF96" w14:textId="77777777" w:rsidR="005D7BE7" w:rsidRDefault="005D7BE7"/>
        </w:tc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2AB284E" w14:textId="77777777" w:rsidR="005D7BE7" w:rsidRDefault="005D7BE7"/>
        </w:tc>
        <w:tc>
          <w:tcPr>
            <w:tcW w:w="226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B3617DE" w14:textId="77777777" w:rsidR="005D7BE7" w:rsidRDefault="005D7BE7"/>
        </w:tc>
      </w:tr>
      <w:tr w:rsidR="005D7BE7" w14:paraId="07694E26" w14:textId="77777777">
        <w:tc>
          <w:tcPr>
            <w:tcW w:w="311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C2E7AE6" w14:textId="77777777" w:rsidR="005D7BE7" w:rsidRDefault="005D7BE7"/>
        </w:tc>
        <w:tc>
          <w:tcPr>
            <w:tcW w:w="368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E2D8DE3" w14:textId="77777777" w:rsidR="005D7BE7" w:rsidRDefault="005D7BE7"/>
        </w:tc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4A9307A" w14:textId="77777777" w:rsidR="005D7BE7" w:rsidRDefault="005D7BE7"/>
        </w:tc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9B5B1A1" w14:textId="77777777" w:rsidR="005D7BE7" w:rsidRDefault="005D7BE7"/>
        </w:tc>
        <w:tc>
          <w:tcPr>
            <w:tcW w:w="226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A6C4A40" w14:textId="77777777" w:rsidR="005D7BE7" w:rsidRDefault="005D7BE7"/>
        </w:tc>
      </w:tr>
      <w:tr w:rsidR="005D7BE7" w14:paraId="2DCDE557" w14:textId="77777777">
        <w:tc>
          <w:tcPr>
            <w:tcW w:w="311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DE7B38F" w14:textId="77777777" w:rsidR="005D7BE7" w:rsidRDefault="005D7BE7"/>
        </w:tc>
        <w:tc>
          <w:tcPr>
            <w:tcW w:w="368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CE07825" w14:textId="77777777" w:rsidR="005D7BE7" w:rsidRDefault="005D7BE7"/>
        </w:tc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A6E25BD" w14:textId="77777777" w:rsidR="005D7BE7" w:rsidRDefault="005D7BE7"/>
        </w:tc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EAABF11" w14:textId="77777777" w:rsidR="005D7BE7" w:rsidRDefault="005D7BE7"/>
        </w:tc>
        <w:tc>
          <w:tcPr>
            <w:tcW w:w="226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770CF50" w14:textId="77777777" w:rsidR="005D7BE7" w:rsidRDefault="005D7BE7"/>
        </w:tc>
      </w:tr>
      <w:tr w:rsidR="005D7BE7" w14:paraId="2672646E" w14:textId="77777777">
        <w:tc>
          <w:tcPr>
            <w:tcW w:w="311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EE3F3B3" w14:textId="77777777" w:rsidR="005D7BE7" w:rsidRDefault="005D7BE7"/>
        </w:tc>
        <w:tc>
          <w:tcPr>
            <w:tcW w:w="368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A09039B" w14:textId="77777777" w:rsidR="005D7BE7" w:rsidRDefault="005D7BE7"/>
        </w:tc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6DC0229" w14:textId="77777777" w:rsidR="005D7BE7" w:rsidRDefault="005D7BE7"/>
        </w:tc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14BC938" w14:textId="77777777" w:rsidR="005D7BE7" w:rsidRDefault="005D7BE7"/>
        </w:tc>
        <w:tc>
          <w:tcPr>
            <w:tcW w:w="226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3733984" w14:textId="77777777" w:rsidR="005D7BE7" w:rsidRDefault="005D7BE7"/>
        </w:tc>
      </w:tr>
      <w:tr w:rsidR="005D7BE7" w14:paraId="78205116" w14:textId="77777777">
        <w:tc>
          <w:tcPr>
            <w:tcW w:w="311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D83A3F5" w14:textId="77777777" w:rsidR="005D7BE7" w:rsidRDefault="005D7BE7"/>
        </w:tc>
        <w:tc>
          <w:tcPr>
            <w:tcW w:w="368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E35B93C" w14:textId="77777777" w:rsidR="005D7BE7" w:rsidRDefault="005D7BE7"/>
        </w:tc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E0FF45C" w14:textId="77777777" w:rsidR="005D7BE7" w:rsidRDefault="005D7BE7"/>
        </w:tc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51E44CB" w14:textId="77777777" w:rsidR="005D7BE7" w:rsidRDefault="005D7BE7"/>
        </w:tc>
        <w:tc>
          <w:tcPr>
            <w:tcW w:w="226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541CB47" w14:textId="77777777" w:rsidR="005D7BE7" w:rsidRDefault="005D7BE7"/>
        </w:tc>
      </w:tr>
    </w:tbl>
    <w:p w14:paraId="0AD3A139" w14:textId="77777777" w:rsidR="005D7BE7" w:rsidRDefault="005D7BE7"/>
    <w:p w14:paraId="73DCAE4B" w14:textId="77777777" w:rsidR="005D7BE7" w:rsidRDefault="00000000">
      <w:r>
        <w:rPr>
          <w:b/>
          <w:color w:val="2E74B5"/>
          <w:sz w:val="26"/>
        </w:rPr>
        <w:t>3.4 Actieplan light (20 min)</w:t>
      </w:r>
    </w:p>
    <w:p w14:paraId="741761FD" w14:textId="77777777" w:rsidR="005D7BE7" w:rsidRDefault="00000000">
      <w:r>
        <w:t>Maak 5–10 acties. Richtlijn: mix van quick wins (0–4 weken) en structureel (1–3 maanden).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50"/>
        <w:gridCol w:w="2006"/>
        <w:gridCol w:w="1819"/>
        <w:gridCol w:w="3036"/>
        <w:gridCol w:w="3099"/>
      </w:tblGrid>
      <w:tr w:rsidR="005D7BE7" w14:paraId="2F6A91BB" w14:textId="77777777">
        <w:tc>
          <w:tcPr>
            <w:tcW w:w="481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40171295" w14:textId="77777777" w:rsidR="005D7BE7" w:rsidRDefault="00000000">
            <w:r>
              <w:rPr>
                <w:b/>
                <w:color w:val="FFFFFF"/>
                <w:sz w:val="21"/>
              </w:rPr>
              <w:t>Actie</w:t>
            </w:r>
          </w:p>
        </w:tc>
        <w:tc>
          <w:tcPr>
            <w:tcW w:w="226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5030B8B7" w14:textId="77777777" w:rsidR="005D7BE7" w:rsidRDefault="00000000">
            <w:r>
              <w:rPr>
                <w:b/>
                <w:color w:val="FFFFFF"/>
                <w:sz w:val="21"/>
              </w:rPr>
              <w:t>Owner</w:t>
            </w:r>
          </w:p>
        </w:tc>
        <w:tc>
          <w:tcPr>
            <w:tcW w:w="198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782B3578" w14:textId="77777777" w:rsidR="005D7BE7" w:rsidRDefault="00000000">
            <w:r>
              <w:rPr>
                <w:b/>
                <w:color w:val="FFFFFF"/>
                <w:sz w:val="21"/>
              </w:rPr>
              <w:t>Wanneer klaar</w:t>
            </w:r>
          </w:p>
        </w:tc>
        <w:tc>
          <w:tcPr>
            <w:tcW w:w="328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2CAF3980" w14:textId="77777777" w:rsidR="005D7BE7" w:rsidRDefault="00000000">
            <w:r>
              <w:rPr>
                <w:b/>
                <w:color w:val="FFFFFF"/>
                <w:sz w:val="21"/>
              </w:rPr>
              <w:t>Afhankelijkheden</w:t>
            </w:r>
          </w:p>
        </w:tc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593DB58C" w14:textId="77777777" w:rsidR="005D7BE7" w:rsidRDefault="00000000">
            <w:r>
              <w:rPr>
                <w:b/>
                <w:color w:val="FFFFFF"/>
                <w:sz w:val="21"/>
              </w:rPr>
              <w:t>Succescriterium (meetbaar)</w:t>
            </w:r>
          </w:p>
        </w:tc>
      </w:tr>
      <w:tr w:rsidR="005D7BE7" w14:paraId="55904E8A" w14:textId="77777777">
        <w:tc>
          <w:tcPr>
            <w:tcW w:w="481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6656C8E" w14:textId="77777777" w:rsidR="005D7BE7" w:rsidRDefault="005D7BE7"/>
        </w:tc>
        <w:tc>
          <w:tcPr>
            <w:tcW w:w="226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C025137" w14:textId="77777777" w:rsidR="005D7BE7" w:rsidRDefault="005D7BE7"/>
        </w:tc>
        <w:tc>
          <w:tcPr>
            <w:tcW w:w="198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FF2655A" w14:textId="77777777" w:rsidR="005D7BE7" w:rsidRDefault="005D7BE7"/>
        </w:tc>
        <w:tc>
          <w:tcPr>
            <w:tcW w:w="328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126F447" w14:textId="77777777" w:rsidR="005D7BE7" w:rsidRDefault="005D7BE7"/>
        </w:tc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E7625AE" w14:textId="77777777" w:rsidR="005D7BE7" w:rsidRDefault="005D7BE7"/>
        </w:tc>
      </w:tr>
      <w:tr w:rsidR="005D7BE7" w14:paraId="0650678C" w14:textId="77777777">
        <w:tc>
          <w:tcPr>
            <w:tcW w:w="481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C21E52B" w14:textId="77777777" w:rsidR="005D7BE7" w:rsidRDefault="005D7BE7"/>
        </w:tc>
        <w:tc>
          <w:tcPr>
            <w:tcW w:w="226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B615EB6" w14:textId="77777777" w:rsidR="005D7BE7" w:rsidRDefault="005D7BE7"/>
        </w:tc>
        <w:tc>
          <w:tcPr>
            <w:tcW w:w="198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17B5FE2" w14:textId="77777777" w:rsidR="005D7BE7" w:rsidRDefault="005D7BE7"/>
        </w:tc>
        <w:tc>
          <w:tcPr>
            <w:tcW w:w="328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51A2CEE" w14:textId="77777777" w:rsidR="005D7BE7" w:rsidRDefault="005D7BE7"/>
        </w:tc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83A7968" w14:textId="77777777" w:rsidR="005D7BE7" w:rsidRDefault="005D7BE7"/>
        </w:tc>
      </w:tr>
      <w:tr w:rsidR="005D7BE7" w14:paraId="563251DF" w14:textId="77777777">
        <w:tc>
          <w:tcPr>
            <w:tcW w:w="481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5A11464" w14:textId="77777777" w:rsidR="005D7BE7" w:rsidRDefault="005D7BE7"/>
        </w:tc>
        <w:tc>
          <w:tcPr>
            <w:tcW w:w="226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F981274" w14:textId="77777777" w:rsidR="005D7BE7" w:rsidRDefault="005D7BE7"/>
        </w:tc>
        <w:tc>
          <w:tcPr>
            <w:tcW w:w="198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808A29E" w14:textId="77777777" w:rsidR="005D7BE7" w:rsidRDefault="005D7BE7"/>
        </w:tc>
        <w:tc>
          <w:tcPr>
            <w:tcW w:w="328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E533CE5" w14:textId="77777777" w:rsidR="005D7BE7" w:rsidRDefault="005D7BE7"/>
        </w:tc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A54118F" w14:textId="77777777" w:rsidR="005D7BE7" w:rsidRDefault="005D7BE7"/>
        </w:tc>
      </w:tr>
      <w:tr w:rsidR="005D7BE7" w14:paraId="2ED0C7FF" w14:textId="77777777">
        <w:tc>
          <w:tcPr>
            <w:tcW w:w="481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37BB752" w14:textId="77777777" w:rsidR="005D7BE7" w:rsidRDefault="005D7BE7"/>
        </w:tc>
        <w:tc>
          <w:tcPr>
            <w:tcW w:w="226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C34A06E" w14:textId="77777777" w:rsidR="005D7BE7" w:rsidRDefault="005D7BE7"/>
        </w:tc>
        <w:tc>
          <w:tcPr>
            <w:tcW w:w="198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9FB550F" w14:textId="77777777" w:rsidR="005D7BE7" w:rsidRDefault="005D7BE7"/>
        </w:tc>
        <w:tc>
          <w:tcPr>
            <w:tcW w:w="328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9FAE3A9" w14:textId="77777777" w:rsidR="005D7BE7" w:rsidRDefault="005D7BE7"/>
        </w:tc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8FCA19D" w14:textId="77777777" w:rsidR="005D7BE7" w:rsidRDefault="005D7BE7"/>
        </w:tc>
      </w:tr>
      <w:tr w:rsidR="005D7BE7" w14:paraId="54338605" w14:textId="77777777">
        <w:tc>
          <w:tcPr>
            <w:tcW w:w="481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A9551D0" w14:textId="77777777" w:rsidR="005D7BE7" w:rsidRDefault="005D7BE7"/>
        </w:tc>
        <w:tc>
          <w:tcPr>
            <w:tcW w:w="226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D7059AC" w14:textId="77777777" w:rsidR="005D7BE7" w:rsidRDefault="005D7BE7"/>
        </w:tc>
        <w:tc>
          <w:tcPr>
            <w:tcW w:w="198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A2D15C5" w14:textId="77777777" w:rsidR="005D7BE7" w:rsidRDefault="005D7BE7"/>
        </w:tc>
        <w:tc>
          <w:tcPr>
            <w:tcW w:w="328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EA8EAD3" w14:textId="77777777" w:rsidR="005D7BE7" w:rsidRDefault="005D7BE7"/>
        </w:tc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1458CB3" w14:textId="77777777" w:rsidR="005D7BE7" w:rsidRDefault="005D7BE7"/>
        </w:tc>
      </w:tr>
      <w:tr w:rsidR="005D7BE7" w14:paraId="02542001" w14:textId="77777777">
        <w:tc>
          <w:tcPr>
            <w:tcW w:w="481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7A9433C" w14:textId="77777777" w:rsidR="005D7BE7" w:rsidRDefault="005D7BE7"/>
        </w:tc>
        <w:tc>
          <w:tcPr>
            <w:tcW w:w="226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3853156" w14:textId="77777777" w:rsidR="005D7BE7" w:rsidRDefault="005D7BE7"/>
        </w:tc>
        <w:tc>
          <w:tcPr>
            <w:tcW w:w="198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7C2703A" w14:textId="77777777" w:rsidR="005D7BE7" w:rsidRDefault="005D7BE7"/>
        </w:tc>
        <w:tc>
          <w:tcPr>
            <w:tcW w:w="328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95865EA" w14:textId="77777777" w:rsidR="005D7BE7" w:rsidRDefault="005D7BE7"/>
        </w:tc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F4AC428" w14:textId="77777777" w:rsidR="005D7BE7" w:rsidRDefault="005D7BE7"/>
        </w:tc>
      </w:tr>
      <w:tr w:rsidR="005D7BE7" w14:paraId="3D31443E" w14:textId="77777777">
        <w:tc>
          <w:tcPr>
            <w:tcW w:w="481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05C884C" w14:textId="77777777" w:rsidR="005D7BE7" w:rsidRDefault="005D7BE7"/>
        </w:tc>
        <w:tc>
          <w:tcPr>
            <w:tcW w:w="226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8E5C5D2" w14:textId="77777777" w:rsidR="005D7BE7" w:rsidRDefault="005D7BE7"/>
        </w:tc>
        <w:tc>
          <w:tcPr>
            <w:tcW w:w="198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1E2DD96" w14:textId="77777777" w:rsidR="005D7BE7" w:rsidRDefault="005D7BE7"/>
        </w:tc>
        <w:tc>
          <w:tcPr>
            <w:tcW w:w="328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75B843B" w14:textId="77777777" w:rsidR="005D7BE7" w:rsidRDefault="005D7BE7"/>
        </w:tc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CECA2E1" w14:textId="77777777" w:rsidR="005D7BE7" w:rsidRDefault="005D7BE7"/>
        </w:tc>
      </w:tr>
      <w:tr w:rsidR="005D7BE7" w14:paraId="3764B8AF" w14:textId="77777777">
        <w:tc>
          <w:tcPr>
            <w:tcW w:w="481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613C256" w14:textId="77777777" w:rsidR="005D7BE7" w:rsidRDefault="005D7BE7"/>
        </w:tc>
        <w:tc>
          <w:tcPr>
            <w:tcW w:w="226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F131F7A" w14:textId="77777777" w:rsidR="005D7BE7" w:rsidRDefault="005D7BE7"/>
        </w:tc>
        <w:tc>
          <w:tcPr>
            <w:tcW w:w="198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BAB7B09" w14:textId="77777777" w:rsidR="005D7BE7" w:rsidRDefault="005D7BE7"/>
        </w:tc>
        <w:tc>
          <w:tcPr>
            <w:tcW w:w="328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C9C01CD" w14:textId="77777777" w:rsidR="005D7BE7" w:rsidRDefault="005D7BE7"/>
        </w:tc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7FE0725" w14:textId="77777777" w:rsidR="005D7BE7" w:rsidRDefault="005D7BE7"/>
        </w:tc>
      </w:tr>
    </w:tbl>
    <w:p w14:paraId="2E0DEBCA" w14:textId="77777777" w:rsidR="005D7BE7" w:rsidRDefault="005D7BE7"/>
    <w:p w14:paraId="671B7288" w14:textId="77777777" w:rsidR="005D7BE7" w:rsidRDefault="00000000">
      <w:r>
        <w:rPr>
          <w:b/>
          <w:color w:val="1F4E79"/>
          <w:sz w:val="32"/>
        </w:rPr>
        <w:t>4. Output na afloop (wat lever je op)</w:t>
      </w:r>
    </w:p>
    <w:p w14:paraId="2305B68E" w14:textId="77777777" w:rsidR="005D7BE7" w:rsidRDefault="00000000">
      <w:pPr>
        <w:pStyle w:val="Lijstopsomteken"/>
      </w:pPr>
      <w:r>
        <w:t>1 pagina: samenvatting impact (wat verandert voor het examenbureau).</w:t>
      </w:r>
    </w:p>
    <w:p w14:paraId="2D3935B0" w14:textId="77777777" w:rsidR="005D7BE7" w:rsidRDefault="00000000">
      <w:pPr>
        <w:pStyle w:val="Lijstopsomteken"/>
      </w:pPr>
      <w:r>
        <w:t>Geprioriteerde top-5 knelpunten/kansen (met oorzaken en oplossingsrichting).</w:t>
      </w:r>
    </w:p>
    <w:p w14:paraId="06CD5B16" w14:textId="77777777" w:rsidR="005D7BE7" w:rsidRDefault="00000000">
      <w:pPr>
        <w:pStyle w:val="Lijstopsomteken"/>
      </w:pPr>
      <w:r>
        <w:t>Actieplan light (5–10 acties) met eigenaren en deadlines.</w:t>
      </w:r>
    </w:p>
    <w:p w14:paraId="0F2C0CAC" w14:textId="77777777" w:rsidR="005D7BE7" w:rsidRDefault="00000000">
      <w:pPr>
        <w:pStyle w:val="Lijstopsomteken"/>
      </w:pPr>
      <w:r>
        <w:t>Afspraken over monitoring/rapportage (wat willen we wekelijks zien tijdens implementatie?).</w:t>
      </w:r>
    </w:p>
    <w:p w14:paraId="27EEE65F" w14:textId="77777777" w:rsidR="005D7BE7" w:rsidRDefault="00000000">
      <w:r>
        <w:rPr>
          <w:b/>
          <w:color w:val="1F4E79"/>
          <w:sz w:val="32"/>
        </w:rPr>
        <w:t>5. Bijlage – printbare invulkaart (optioneel)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734"/>
        <w:gridCol w:w="11276"/>
      </w:tblGrid>
      <w:tr w:rsidR="005D7BE7" w14:paraId="690A35CF" w14:textId="77777777">
        <w:tc>
          <w:tcPr>
            <w:tcW w:w="28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130893B8" w14:textId="77777777" w:rsidR="005D7BE7" w:rsidRDefault="00000000">
            <w:r>
              <w:rPr>
                <w:b/>
                <w:color w:val="FFFFFF"/>
                <w:sz w:val="21"/>
              </w:rPr>
              <w:t>Invulkaart</w:t>
            </w:r>
          </w:p>
        </w:tc>
        <w:tc>
          <w:tcPr>
            <w:tcW w:w="11906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4B17BF14" w14:textId="77777777" w:rsidR="005D7BE7" w:rsidRDefault="00000000">
            <w:r>
              <w:rPr>
                <w:b/>
                <w:color w:val="FFFFFF"/>
                <w:sz w:val="21"/>
              </w:rPr>
              <w:t>Inhoud</w:t>
            </w:r>
          </w:p>
        </w:tc>
      </w:tr>
      <w:tr w:rsidR="005D7BE7" w14:paraId="1B8C2F19" w14:textId="77777777">
        <w:tc>
          <w:tcPr>
            <w:tcW w:w="28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7BF3458" w14:textId="77777777" w:rsidR="005D7BE7" w:rsidRDefault="00000000">
            <w:r>
              <w:rPr>
                <w:sz w:val="21"/>
              </w:rPr>
              <w:t>Wat verdwijnt</w:t>
            </w:r>
          </w:p>
        </w:tc>
        <w:tc>
          <w:tcPr>
            <w:tcW w:w="11906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D47EE43" w14:textId="77777777" w:rsidR="005D7BE7" w:rsidRDefault="00000000">
            <w:r>
              <w:rPr>
                <w:sz w:val="21"/>
              </w:rPr>
              <w:t>Welke handelingen vervallen (printen, overtypen, mailen, blauwe bakjes)?</w:t>
            </w:r>
          </w:p>
        </w:tc>
      </w:tr>
      <w:tr w:rsidR="005D7BE7" w14:paraId="19E0C9E9" w14:textId="77777777">
        <w:tc>
          <w:tcPr>
            <w:tcW w:w="28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BF792BE" w14:textId="77777777" w:rsidR="005D7BE7" w:rsidRDefault="00000000">
            <w:r>
              <w:rPr>
                <w:sz w:val="21"/>
              </w:rPr>
              <w:t>Wat komt erbij</w:t>
            </w:r>
          </w:p>
        </w:tc>
        <w:tc>
          <w:tcPr>
            <w:tcW w:w="11906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3C579DD" w14:textId="77777777" w:rsidR="005D7BE7" w:rsidRDefault="00000000">
            <w:r>
              <w:rPr>
                <w:sz w:val="21"/>
              </w:rPr>
              <w:t>Welke nieuwe taken: monitoren, uitzonderingen afhandelen, autorisaties, datakwaliteit.</w:t>
            </w:r>
          </w:p>
        </w:tc>
      </w:tr>
      <w:tr w:rsidR="005D7BE7" w14:paraId="74179DEC" w14:textId="77777777">
        <w:tc>
          <w:tcPr>
            <w:tcW w:w="28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FAEB314" w14:textId="77777777" w:rsidR="005D7BE7" w:rsidRDefault="00000000">
            <w:r>
              <w:rPr>
                <w:sz w:val="21"/>
              </w:rPr>
              <w:t>Waar zit risico</w:t>
            </w:r>
          </w:p>
        </w:tc>
        <w:tc>
          <w:tcPr>
            <w:tcW w:w="11906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C18F263" w14:textId="77777777" w:rsidR="005D7BE7" w:rsidRDefault="00000000">
            <w:r>
              <w:rPr>
                <w:sz w:val="21"/>
              </w:rPr>
              <w:t>Uitval koppeling, foutieve codering, ontbrekende velden, privacy/autorisatie.</w:t>
            </w:r>
          </w:p>
        </w:tc>
      </w:tr>
      <w:tr w:rsidR="005D7BE7" w14:paraId="2CFE47A6" w14:textId="77777777">
        <w:tc>
          <w:tcPr>
            <w:tcW w:w="28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9125E65" w14:textId="77777777" w:rsidR="005D7BE7" w:rsidRDefault="00000000">
            <w:r>
              <w:rPr>
                <w:sz w:val="21"/>
              </w:rPr>
              <w:t>Wat hebben we nodig</w:t>
            </w:r>
          </w:p>
        </w:tc>
        <w:tc>
          <w:tcPr>
            <w:tcW w:w="11906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0BC25AD" w14:textId="77777777" w:rsidR="005D7BE7" w:rsidRDefault="00000000">
            <w:r>
              <w:rPr>
                <w:sz w:val="21"/>
              </w:rPr>
              <w:t>Opleiding/training, werkinstructies, dashboard, hotline, escalatiepad.</w:t>
            </w:r>
          </w:p>
        </w:tc>
      </w:tr>
    </w:tbl>
    <w:p w14:paraId="320F7110" w14:textId="77777777" w:rsidR="005D7BE7" w:rsidRDefault="005D7BE7"/>
    <w:sectPr w:rsidR="005D7BE7" w:rsidSect="00034616">
      <w:pgSz w:w="15840" w:h="12240" w:orient="landscape"/>
      <w:pgMar w:top="794" w:right="907" w:bottom="794" w:left="90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jstopsomtek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jstopsomtek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86972507">
    <w:abstractNumId w:val="8"/>
  </w:num>
  <w:num w:numId="2" w16cid:durableId="663827162">
    <w:abstractNumId w:val="6"/>
  </w:num>
  <w:num w:numId="3" w16cid:durableId="975523183">
    <w:abstractNumId w:val="5"/>
  </w:num>
  <w:num w:numId="4" w16cid:durableId="1127970707">
    <w:abstractNumId w:val="4"/>
  </w:num>
  <w:num w:numId="5" w16cid:durableId="1147018197">
    <w:abstractNumId w:val="7"/>
  </w:num>
  <w:num w:numId="6" w16cid:durableId="38945451">
    <w:abstractNumId w:val="3"/>
  </w:num>
  <w:num w:numId="7" w16cid:durableId="1129666113">
    <w:abstractNumId w:val="2"/>
  </w:num>
  <w:num w:numId="8" w16cid:durableId="734203845">
    <w:abstractNumId w:val="1"/>
  </w:num>
  <w:num w:numId="9" w16cid:durableId="1952861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5D7BE7"/>
    <w:rsid w:val="00710F0B"/>
    <w:rsid w:val="008006BE"/>
    <w:rsid w:val="00A4395B"/>
    <w:rsid w:val="00AA1D8D"/>
    <w:rsid w:val="00B47730"/>
    <w:rsid w:val="00B55A78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506E03"/>
  <w14:defaultImageDpi w14:val="300"/>
  <w15:docId w15:val="{D89A6FB2-627D-D748-8E71-8C27B7873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C693F"/>
  </w:style>
  <w:style w:type="paragraph" w:styleId="Kop1">
    <w:name w:val="heading 1"/>
    <w:basedOn w:val="Standaard"/>
    <w:next w:val="Standaard"/>
    <w:link w:val="Kop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618BF"/>
  </w:style>
  <w:style w:type="paragraph" w:styleId="Voettekst">
    <w:name w:val="footer"/>
    <w:basedOn w:val="Standaard"/>
    <w:link w:val="Voet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618BF"/>
  </w:style>
  <w:style w:type="paragraph" w:styleId="Geenafstand">
    <w:name w:val="No Spacing"/>
    <w:uiPriority w:val="1"/>
    <w:qFormat/>
    <w:rsid w:val="00FC693F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ard"/>
    <w:next w:val="Standaard"/>
    <w:link w:val="Tite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jstalinea">
    <w:name w:val="List Paragraph"/>
    <w:basedOn w:val="Standaard"/>
    <w:uiPriority w:val="34"/>
    <w:qFormat/>
    <w:rsid w:val="00FC693F"/>
    <w:pPr>
      <w:ind w:left="720"/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AA1D8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AA1D8D"/>
  </w:style>
  <w:style w:type="paragraph" w:styleId="Plattetekst2">
    <w:name w:val="Body Text 2"/>
    <w:basedOn w:val="Standaard"/>
    <w:link w:val="Plattetekst2Char"/>
    <w:uiPriority w:val="99"/>
    <w:unhideWhenUsed/>
    <w:rsid w:val="00AA1D8D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rsid w:val="00AA1D8D"/>
  </w:style>
  <w:style w:type="paragraph" w:styleId="Plattetekst3">
    <w:name w:val="Body Text 3"/>
    <w:basedOn w:val="Standaard"/>
    <w:link w:val="Platteteks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AA1D8D"/>
    <w:rPr>
      <w:sz w:val="16"/>
      <w:szCs w:val="16"/>
    </w:rPr>
  </w:style>
  <w:style w:type="paragraph" w:styleId="Lijst">
    <w:name w:val="List"/>
    <w:basedOn w:val="Standaard"/>
    <w:uiPriority w:val="99"/>
    <w:unhideWhenUsed/>
    <w:rsid w:val="00AA1D8D"/>
    <w:pPr>
      <w:ind w:left="360" w:hanging="360"/>
      <w:contextualSpacing/>
    </w:pPr>
  </w:style>
  <w:style w:type="paragraph" w:styleId="Lijst2">
    <w:name w:val="List 2"/>
    <w:basedOn w:val="Standaard"/>
    <w:uiPriority w:val="99"/>
    <w:unhideWhenUsed/>
    <w:rsid w:val="00326F90"/>
    <w:pPr>
      <w:ind w:left="720" w:hanging="360"/>
      <w:contextualSpacing/>
    </w:pPr>
  </w:style>
  <w:style w:type="paragraph" w:styleId="Lijst3">
    <w:name w:val="List 3"/>
    <w:basedOn w:val="Standaard"/>
    <w:uiPriority w:val="99"/>
    <w:unhideWhenUsed/>
    <w:rsid w:val="00326F90"/>
    <w:pPr>
      <w:ind w:left="1080" w:hanging="360"/>
      <w:contextualSpacing/>
    </w:pPr>
  </w:style>
  <w:style w:type="paragraph" w:styleId="Lijstopsomteken">
    <w:name w:val="List Bullet"/>
    <w:basedOn w:val="Standaard"/>
    <w:uiPriority w:val="99"/>
    <w:unhideWhenUsed/>
    <w:rsid w:val="00326F90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unhideWhenUsed/>
    <w:rsid w:val="00326F90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unhideWhenUsed/>
    <w:rsid w:val="00326F90"/>
    <w:pPr>
      <w:numPr>
        <w:numId w:val="3"/>
      </w:numPr>
      <w:contextualSpacing/>
    </w:pPr>
  </w:style>
  <w:style w:type="paragraph" w:styleId="Lijstnummering">
    <w:name w:val="List Number"/>
    <w:basedOn w:val="Standaard"/>
    <w:uiPriority w:val="99"/>
    <w:unhideWhenUsed/>
    <w:rsid w:val="00326F90"/>
    <w:pPr>
      <w:numPr>
        <w:numId w:val="5"/>
      </w:numPr>
      <w:contextualSpacing/>
    </w:pPr>
  </w:style>
  <w:style w:type="paragraph" w:styleId="Lijstnummering2">
    <w:name w:val="List Number 2"/>
    <w:basedOn w:val="Standaard"/>
    <w:uiPriority w:val="99"/>
    <w:unhideWhenUsed/>
    <w:rsid w:val="0029639D"/>
    <w:pPr>
      <w:numPr>
        <w:numId w:val="6"/>
      </w:numPr>
      <w:contextualSpacing/>
    </w:pPr>
  </w:style>
  <w:style w:type="paragraph" w:styleId="Lijstnummering3">
    <w:name w:val="List Number 3"/>
    <w:basedOn w:val="Standaard"/>
    <w:uiPriority w:val="99"/>
    <w:unhideWhenUsed/>
    <w:rsid w:val="0029639D"/>
    <w:pPr>
      <w:numPr>
        <w:numId w:val="7"/>
      </w:numPr>
      <w:contextualSpacing/>
    </w:pPr>
  </w:style>
  <w:style w:type="paragraph" w:styleId="Lijstvoortzetting">
    <w:name w:val="List Continue"/>
    <w:basedOn w:val="Standaard"/>
    <w:uiPriority w:val="99"/>
    <w:unhideWhenUsed/>
    <w:rsid w:val="0029639D"/>
    <w:pPr>
      <w:spacing w:after="120"/>
      <w:ind w:left="360"/>
      <w:contextualSpacing/>
    </w:pPr>
  </w:style>
  <w:style w:type="paragraph" w:styleId="Lijstvoortzetting2">
    <w:name w:val="List Continue 2"/>
    <w:basedOn w:val="Standaard"/>
    <w:uiPriority w:val="99"/>
    <w:unhideWhenUsed/>
    <w:rsid w:val="0029639D"/>
    <w:pPr>
      <w:spacing w:after="120"/>
      <w:ind w:left="720"/>
      <w:contextualSpacing/>
    </w:pPr>
  </w:style>
  <w:style w:type="paragraph" w:styleId="Lijstvoortzetting3">
    <w:name w:val="List Continue 3"/>
    <w:basedOn w:val="Standaard"/>
    <w:uiPriority w:val="99"/>
    <w:unhideWhenUsed/>
    <w:rsid w:val="0029639D"/>
    <w:pPr>
      <w:spacing w:after="120"/>
      <w:ind w:left="1080"/>
      <w:contextualSpacing/>
    </w:pPr>
  </w:style>
  <w:style w:type="paragraph" w:styleId="Macrotekst">
    <w:name w:val="macro"/>
    <w:link w:val="Macroteks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rsid w:val="0029639D"/>
    <w:rPr>
      <w:rFonts w:ascii="Courier" w:hAnsi="Courier"/>
      <w:sz w:val="20"/>
      <w:szCs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FC693F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FC693F"/>
    <w:rPr>
      <w:i/>
      <w:iCs/>
      <w:color w:val="000000" w:themeColor="text1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FC693F"/>
    <w:rPr>
      <w:b/>
      <w:bCs/>
    </w:rPr>
  </w:style>
  <w:style w:type="character" w:styleId="Nadruk">
    <w:name w:val="Emphasis"/>
    <w:basedOn w:val="Standaardalinea-lettertype"/>
    <w:uiPriority w:val="20"/>
    <w:qFormat/>
    <w:rsid w:val="00FC693F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C693F"/>
    <w:rPr>
      <w:b/>
      <w:bCs/>
      <w:i/>
      <w:iCs/>
      <w:color w:val="4F81BD" w:themeColor="accent1"/>
    </w:rPr>
  </w:style>
  <w:style w:type="character" w:styleId="Subtielebenadrukking">
    <w:name w:val="Subtle Emphasis"/>
    <w:basedOn w:val="Standaardalinea-lettertype"/>
    <w:uiPriority w:val="19"/>
    <w:qFormat/>
    <w:rsid w:val="00FC693F"/>
    <w:rPr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C693F"/>
    <w:rPr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C693F"/>
    <w:rPr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C693F"/>
    <w:rPr>
      <w:b/>
      <w:b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C693F"/>
    <w:pPr>
      <w:outlineLvl w:val="9"/>
    </w:pPr>
  </w:style>
  <w:style w:type="table" w:styleId="Tabelraster">
    <w:name w:val="Table Grid"/>
    <w:basedOn w:val="Standaardtab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arcering">
    <w:name w:val="Light Shading"/>
    <w:basedOn w:val="Standaardtab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chtelijst">
    <w:name w:val="Light List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elijst-accent2">
    <w:name w:val="Light List Accent 2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chtelijst-accent3">
    <w:name w:val="Light List Accent 3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chtelijst-accent4">
    <w:name w:val="Light List Accent 4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chtelijst-accent5">
    <w:name w:val="Light List Accent 5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6">
    <w:name w:val="Light List Accent 6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chtraster">
    <w:name w:val="Light Grid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chtraster-accent2">
    <w:name w:val="Light Grid Accent 2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chtraster-accent3">
    <w:name w:val="Light Grid Accent 3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chtraster-accent4">
    <w:name w:val="Light Grid Accent 4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chtraster-accent5">
    <w:name w:val="Light Grid Accent 5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chtraster-accent6">
    <w:name w:val="Light Grid Accent 6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Gemiddeldearcering1">
    <w:name w:val="Medium Shading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Gemiddeldelijst2">
    <w:name w:val="Medium Lis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1">
    <w:name w:val="Medium Grid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emiddeldraster2">
    <w:name w:val="Medium Grid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onkerelijst">
    <w:name w:val="Dark List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onkerelijst-accent2">
    <w:name w:val="Dark List Accent 2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onkerelijst-accent3">
    <w:name w:val="Dark List Accent 3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onkerelijst-accent4">
    <w:name w:val="Dark List Accent 4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onkerelijst-accent5">
    <w:name w:val="Dark List Accent 5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leurrijkearcering">
    <w:name w:val="Colorful Shading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eurrijkraster">
    <w:name w:val="Colorful Grid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EA022A23CF3749AED9223D49B56A9E" ma:contentTypeVersion="11" ma:contentTypeDescription="Een nieuw document maken." ma:contentTypeScope="" ma:versionID="4615cf6ba5de3eed33b992bd7fe9830c">
  <xsd:schema xmlns:xsd="http://www.w3.org/2001/XMLSchema" xmlns:xs="http://www.w3.org/2001/XMLSchema" xmlns:p="http://schemas.microsoft.com/office/2006/metadata/properties" xmlns:ns2="2aca735f-45b0-4987-a415-60057608088f" xmlns:ns3="79953b17-17d0-4057-ba3d-4eadb565cf6a" targetNamespace="http://schemas.microsoft.com/office/2006/metadata/properties" ma:root="true" ma:fieldsID="09bd00e70051fd3331954e7d8bfd8f4c" ns2:_="" ns3:_="">
    <xsd:import namespace="2aca735f-45b0-4987-a415-60057608088f"/>
    <xsd:import namespace="79953b17-17d0-4057-ba3d-4eadb565cf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a735f-45b0-4987-a415-6005760808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c6f371a7-af1e-4863-b830-9db92276c5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953b17-17d0-4057-ba3d-4eadb565cf6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d0b3a56-af81-4140-8a8b-5677fde0d22d}" ma:internalName="TaxCatchAll" ma:showField="CatchAllData" ma:web="79953b17-17d0-4057-ba3d-4eadb565cf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ca735f-45b0-4987-a415-60057608088f">
      <Terms xmlns="http://schemas.microsoft.com/office/infopath/2007/PartnerControls"/>
    </lcf76f155ced4ddcb4097134ff3c332f>
    <TaxCatchAll xmlns="79953b17-17d0-4057-ba3d-4eadb565cf6a" xsi:nil="true"/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F582EA-68A8-4FC9-ABAA-554C24600EAD}"/>
</file>

<file path=customXml/itemProps3.xml><?xml version="1.0" encoding="utf-8"?>
<ds:datastoreItem xmlns:ds="http://schemas.openxmlformats.org/officeDocument/2006/customXml" ds:itemID="{56E5CAFD-9902-40D5-9EAA-0D1123ED5306}"/>
</file>

<file path=customXml/itemProps4.xml><?xml version="1.0" encoding="utf-8"?>
<ds:datastoreItem xmlns:ds="http://schemas.openxmlformats.org/officeDocument/2006/customXml" ds:itemID="{93BB8939-EFF8-4EE9-A34D-A51F5AD5E94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602</Words>
  <Characters>4387</Characters>
  <Application>Microsoft Office Word</Application>
  <DocSecurity>0</DocSecurity>
  <Lines>258</Lines>
  <Paragraphs>134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4855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BOP</dc:creator>
  <cp:keywords/>
  <dc:description>BOP</dc:description>
  <cp:lastModifiedBy>Alda Kroneman</cp:lastModifiedBy>
  <cp:revision>2</cp:revision>
  <dcterms:created xsi:type="dcterms:W3CDTF">2026-02-13T01:54:00Z</dcterms:created>
  <dcterms:modified xsi:type="dcterms:W3CDTF">2026-02-13T01:54:00Z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0x010100A3EA022A23CF3749AED9223D49B56A9E</vt:lpwstr>
  </property>
</Properties>
</file>